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D6" w:rsidRPr="00664DD6" w:rsidRDefault="00664DD6" w:rsidP="00664DD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1"/>
          <w:szCs w:val="31"/>
          <w:lang w:val="es-ES"/>
        </w:rPr>
      </w:pPr>
      <w:r>
        <w:rPr>
          <w:rFonts w:ascii="Tahoma" w:hAnsi="Tahoma" w:cs="Tahoma"/>
          <w:b/>
          <w:bCs/>
          <w:sz w:val="31"/>
          <w:szCs w:val="31"/>
          <w:lang w:val="es-ES"/>
        </w:rPr>
        <w:t xml:space="preserve">                                   Carta C</w:t>
      </w:r>
      <w:r w:rsidRPr="00664DD6">
        <w:rPr>
          <w:rFonts w:ascii="Tahoma" w:hAnsi="Tahoma" w:cs="Tahoma"/>
          <w:b/>
          <w:bCs/>
          <w:sz w:val="31"/>
          <w:szCs w:val="31"/>
          <w:lang w:val="es-ES"/>
        </w:rPr>
        <w:t>ompromiso</w:t>
      </w:r>
    </w:p>
    <w:p w:rsidR="00664DD6" w:rsidRPr="005C217A" w:rsidRDefault="00BF45C4" w:rsidP="00664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Sr. Padre de Familia Y Alumno:</w:t>
      </w:r>
    </w:p>
    <w:p w:rsidR="00664DD6" w:rsidRDefault="007E3383" w:rsidP="005C2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664DD6" w:rsidRPr="00664DD6">
        <w:rPr>
          <w:rFonts w:ascii="Arial" w:hAnsi="Arial" w:cs="Arial"/>
          <w:lang w:val="es-ES"/>
        </w:rPr>
        <w:t xml:space="preserve">a Escuela </w:t>
      </w:r>
      <w:r w:rsidR="00F07203">
        <w:rPr>
          <w:rFonts w:ascii="Arial" w:hAnsi="Arial" w:cs="Arial"/>
          <w:lang w:val="es-ES"/>
        </w:rPr>
        <w:t xml:space="preserve">de Enfermería de </w:t>
      </w:r>
      <w:r w:rsidR="00655E73">
        <w:rPr>
          <w:rFonts w:ascii="Arial" w:hAnsi="Arial" w:cs="Arial"/>
          <w:lang w:val="es-ES"/>
        </w:rPr>
        <w:t>Apatzingán</w:t>
      </w:r>
      <w:r w:rsidR="00F07203">
        <w:rPr>
          <w:rFonts w:ascii="Arial" w:hAnsi="Arial" w:cs="Arial"/>
          <w:lang w:val="es-ES"/>
        </w:rPr>
        <w:t>,</w:t>
      </w:r>
      <w:r w:rsidR="00664DD6">
        <w:rPr>
          <w:rFonts w:ascii="Arial" w:hAnsi="Arial" w:cs="Arial"/>
          <w:lang w:val="es-ES"/>
        </w:rPr>
        <w:t xml:space="preserve"> Incorporada a la Universidad Michoacana de San Nicolás de Hidalgo</w:t>
      </w:r>
      <w:r w:rsidR="00664DD6" w:rsidRPr="00664DD6">
        <w:rPr>
          <w:rFonts w:ascii="Arial" w:hAnsi="Arial" w:cs="Arial"/>
          <w:lang w:val="es-ES"/>
        </w:rPr>
        <w:t xml:space="preserve"> le comunica que a partir</w:t>
      </w:r>
      <w:r w:rsidR="00664DD6">
        <w:rPr>
          <w:rFonts w:ascii="Arial" w:hAnsi="Arial" w:cs="Arial"/>
          <w:lang w:val="es-ES"/>
        </w:rPr>
        <w:t xml:space="preserve"> </w:t>
      </w:r>
      <w:r w:rsidR="00664DD6" w:rsidRPr="00664DD6">
        <w:rPr>
          <w:rFonts w:ascii="Arial" w:hAnsi="Arial" w:cs="Arial"/>
          <w:lang w:val="es-ES"/>
        </w:rPr>
        <w:t>de ahora crea usted un compromiso con la Institución, con el fin de coadyuvar en la formación</w:t>
      </w:r>
      <w:r w:rsidR="00664DD6">
        <w:rPr>
          <w:rFonts w:ascii="Arial" w:hAnsi="Arial" w:cs="Arial"/>
          <w:lang w:val="es-ES"/>
        </w:rPr>
        <w:t xml:space="preserve"> </w:t>
      </w:r>
      <w:r w:rsidR="00664DD6" w:rsidRPr="00664DD6">
        <w:rPr>
          <w:rFonts w:ascii="Arial" w:hAnsi="Arial" w:cs="Arial"/>
          <w:lang w:val="es-ES"/>
        </w:rPr>
        <w:t xml:space="preserve">de su hijo (a), como apoyo al trabajo del </w:t>
      </w:r>
      <w:r w:rsidR="000E0E65">
        <w:rPr>
          <w:rFonts w:ascii="Arial" w:hAnsi="Arial" w:cs="Arial"/>
          <w:lang w:val="es-ES"/>
        </w:rPr>
        <w:t xml:space="preserve">Prefecto o </w:t>
      </w:r>
      <w:r w:rsidR="00664DD6">
        <w:rPr>
          <w:rFonts w:ascii="Arial" w:hAnsi="Arial" w:cs="Arial"/>
          <w:lang w:val="es-ES"/>
        </w:rPr>
        <w:t>Tu</w:t>
      </w:r>
      <w:r w:rsidR="00664DD6" w:rsidRPr="00664DD6">
        <w:rPr>
          <w:rFonts w:ascii="Arial" w:hAnsi="Arial" w:cs="Arial"/>
          <w:lang w:val="es-ES"/>
        </w:rPr>
        <w:t>tor, acatando los siguientes aspectos:</w:t>
      </w:r>
    </w:p>
    <w:p w:rsidR="005C217A" w:rsidRPr="00664DD6" w:rsidRDefault="005C217A" w:rsidP="005C2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:rsidR="00664DD6" w:rsidRPr="00664DD6" w:rsidRDefault="00664DD6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664DD6">
        <w:rPr>
          <w:rFonts w:ascii="Arial" w:hAnsi="Arial" w:cs="Arial"/>
          <w:lang w:val="es-ES"/>
        </w:rPr>
        <w:t xml:space="preserve">1. </w:t>
      </w:r>
      <w:r w:rsidRPr="00664DD6">
        <w:rPr>
          <w:rFonts w:ascii="Arial" w:hAnsi="Arial" w:cs="Arial"/>
          <w:b/>
          <w:bCs/>
          <w:lang w:val="es-ES"/>
        </w:rPr>
        <w:t xml:space="preserve">Compromiso. </w:t>
      </w:r>
      <w:r w:rsidRPr="00664DD6">
        <w:rPr>
          <w:rFonts w:ascii="Arial" w:hAnsi="Arial" w:cs="Arial"/>
          <w:lang w:val="es-ES"/>
        </w:rPr>
        <w:t>Este co</w:t>
      </w:r>
      <w:r w:rsidR="005C217A">
        <w:rPr>
          <w:rFonts w:ascii="Arial" w:hAnsi="Arial" w:cs="Arial"/>
          <w:lang w:val="es-ES"/>
        </w:rPr>
        <w:t>mpromiso se establece para lograr con éxito</w:t>
      </w:r>
      <w:r w:rsidRPr="00664DD6">
        <w:rPr>
          <w:rFonts w:ascii="Arial" w:hAnsi="Arial" w:cs="Arial"/>
          <w:lang w:val="es-ES"/>
        </w:rPr>
        <w:t xml:space="preserve"> el desempeño integral de</w:t>
      </w:r>
      <w:r w:rsidR="005C217A"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>su hijo (a) en la Es</w:t>
      </w:r>
      <w:r w:rsidR="00A8333A">
        <w:rPr>
          <w:rFonts w:ascii="Arial" w:hAnsi="Arial" w:cs="Arial"/>
          <w:lang w:val="es-ES"/>
        </w:rPr>
        <w:t xml:space="preserve">cuela. </w:t>
      </w:r>
      <w:r w:rsidR="00B44C3B">
        <w:rPr>
          <w:rFonts w:ascii="Arial" w:hAnsi="Arial" w:cs="Arial"/>
          <w:lang w:val="es-ES"/>
        </w:rPr>
        <w:t xml:space="preserve">Se establece como prioridad el acreditamiento de su carga </w:t>
      </w:r>
      <w:r w:rsidR="00A8333A">
        <w:rPr>
          <w:rFonts w:ascii="Arial" w:hAnsi="Arial" w:cs="Arial"/>
          <w:lang w:val="es-ES"/>
        </w:rPr>
        <w:t>académica</w:t>
      </w:r>
      <w:r w:rsidR="00B44C3B">
        <w:rPr>
          <w:rFonts w:ascii="Arial" w:hAnsi="Arial" w:cs="Arial"/>
          <w:lang w:val="es-ES"/>
        </w:rPr>
        <w:t xml:space="preserve"> correspondiente, </w:t>
      </w:r>
      <w:r w:rsidR="005C217A">
        <w:rPr>
          <w:rFonts w:ascii="Arial" w:hAnsi="Arial" w:cs="Arial"/>
          <w:lang w:val="es-ES"/>
        </w:rPr>
        <w:t xml:space="preserve">firmando por enterado el </w:t>
      </w:r>
      <w:r w:rsidR="00B44C3B">
        <w:rPr>
          <w:rFonts w:ascii="Arial" w:hAnsi="Arial" w:cs="Arial"/>
          <w:lang w:val="es-ES"/>
        </w:rPr>
        <w:t>alumno y el tutor o padre de familia.</w:t>
      </w:r>
      <w:bookmarkStart w:id="0" w:name="_GoBack"/>
      <w:bookmarkEnd w:id="0"/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64DD6" w:rsidRPr="00664DD6" w:rsidRDefault="00664DD6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664DD6">
        <w:rPr>
          <w:rFonts w:ascii="Arial" w:hAnsi="Arial" w:cs="Arial"/>
          <w:lang w:val="es-ES"/>
        </w:rPr>
        <w:t xml:space="preserve">2. </w:t>
      </w:r>
      <w:r w:rsidRPr="00664DD6">
        <w:rPr>
          <w:rFonts w:ascii="Arial" w:hAnsi="Arial" w:cs="Arial"/>
          <w:b/>
          <w:bCs/>
          <w:lang w:val="es-ES"/>
        </w:rPr>
        <w:t xml:space="preserve">Ingreso al plantel. </w:t>
      </w:r>
      <w:r w:rsidRPr="00664DD6">
        <w:rPr>
          <w:rFonts w:ascii="Arial" w:hAnsi="Arial" w:cs="Arial"/>
          <w:lang w:val="es-ES"/>
        </w:rPr>
        <w:t xml:space="preserve">Las clases dan inicio a partir de las 07:00 </w:t>
      </w:r>
      <w:r w:rsidR="00A8333A">
        <w:rPr>
          <w:rFonts w:ascii="Arial" w:hAnsi="Arial" w:cs="Arial"/>
          <w:lang w:val="es-ES"/>
        </w:rPr>
        <w:t>a.m.</w:t>
      </w:r>
      <w:r w:rsidR="005C217A">
        <w:rPr>
          <w:rFonts w:ascii="Arial" w:hAnsi="Arial" w:cs="Arial"/>
          <w:lang w:val="es-ES"/>
        </w:rPr>
        <w:t xml:space="preserve">, motivo por el cual </w:t>
      </w:r>
      <w:r w:rsidRPr="00664DD6">
        <w:rPr>
          <w:rFonts w:ascii="Arial" w:hAnsi="Arial" w:cs="Arial"/>
          <w:lang w:val="es-ES"/>
        </w:rPr>
        <w:t>su</w:t>
      </w:r>
      <w:r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>hijo (a), deberá estar por lo menos diez minutos antes para llegar a tiempo a su aula</w:t>
      </w:r>
      <w:r w:rsidR="005C217A"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>correspondiente. Cada sesión de clases consta de 50 minutos, con 10 minutos de receso</w:t>
      </w:r>
      <w:r w:rsidR="005C217A"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>entre clase y clase; las aulas son fijas, por lo tanto, no hay excusa para faltar o llegar</w:t>
      </w:r>
      <w:r w:rsidR="005C217A"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>tarde a la siguiente sesión.</w:t>
      </w:r>
      <w:r w:rsidR="00BF45C4">
        <w:rPr>
          <w:rFonts w:ascii="Arial" w:hAnsi="Arial" w:cs="Arial"/>
          <w:lang w:val="es-ES"/>
        </w:rPr>
        <w:t xml:space="preserve"> La Puerta permanece cerrada de 8:00 a 11:00 am.</w:t>
      </w: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F07203" w:rsidRDefault="00664DD6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664DD6">
        <w:rPr>
          <w:rFonts w:ascii="Arial" w:hAnsi="Arial" w:cs="Arial"/>
          <w:lang w:val="es-ES"/>
        </w:rPr>
        <w:t xml:space="preserve">3. </w:t>
      </w:r>
      <w:r w:rsidRPr="00664DD6">
        <w:rPr>
          <w:rFonts w:ascii="Arial" w:hAnsi="Arial" w:cs="Arial"/>
          <w:b/>
          <w:bCs/>
          <w:lang w:val="es-ES"/>
        </w:rPr>
        <w:t xml:space="preserve">Los reglamentos. </w:t>
      </w:r>
      <w:r w:rsidRPr="00664DD6"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lang w:val="es-ES"/>
        </w:rPr>
        <w:t>Escuela cuenta</w:t>
      </w:r>
      <w:r w:rsidRPr="00664DD6">
        <w:rPr>
          <w:rFonts w:ascii="Arial" w:hAnsi="Arial" w:cs="Arial"/>
          <w:lang w:val="es-ES"/>
        </w:rPr>
        <w:t xml:space="preserve"> con dos reglamentos.</w:t>
      </w:r>
      <w:r>
        <w:rPr>
          <w:rFonts w:ascii="Arial" w:hAnsi="Arial" w:cs="Arial"/>
          <w:lang w:val="es-ES"/>
        </w:rPr>
        <w:t xml:space="preserve"> La Ley Orgánica de la Universidad Michoacana de San Nicolás de Hidalgo y sus estatutos, así como el</w:t>
      </w:r>
      <w:r w:rsidR="005C217A"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 xml:space="preserve">Reglamento </w:t>
      </w:r>
      <w:r w:rsidR="004E72BC">
        <w:rPr>
          <w:rFonts w:ascii="Arial" w:hAnsi="Arial" w:cs="Arial"/>
          <w:lang w:val="es-ES"/>
        </w:rPr>
        <w:t xml:space="preserve">Interno </w:t>
      </w:r>
      <w:r>
        <w:rPr>
          <w:rFonts w:ascii="Arial" w:hAnsi="Arial" w:cs="Arial"/>
          <w:lang w:val="es-ES"/>
        </w:rPr>
        <w:t>General Aprobado por el H. Consejo Técnico</w:t>
      </w:r>
      <w:r w:rsidRPr="00664DD6">
        <w:rPr>
          <w:rFonts w:ascii="Arial" w:hAnsi="Arial" w:cs="Arial"/>
          <w:lang w:val="es-ES"/>
        </w:rPr>
        <w:t>, a los cuales deben sujetarse</w:t>
      </w:r>
      <w:r w:rsidR="005C217A"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>los estudiantes.</w:t>
      </w:r>
      <w:r w:rsidR="005C217A">
        <w:rPr>
          <w:rFonts w:ascii="Arial" w:hAnsi="Arial" w:cs="Arial"/>
          <w:lang w:val="es-ES"/>
        </w:rPr>
        <w:t xml:space="preserve"> </w:t>
      </w:r>
    </w:p>
    <w:p w:rsidR="00655E73" w:rsidRDefault="00655E7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64DD6" w:rsidRDefault="00664DD6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664DD6">
        <w:rPr>
          <w:rFonts w:ascii="Arial" w:hAnsi="Arial" w:cs="Arial"/>
          <w:lang w:val="es-ES"/>
        </w:rPr>
        <w:t xml:space="preserve">4. </w:t>
      </w:r>
      <w:r w:rsidRPr="00664DD6">
        <w:rPr>
          <w:rFonts w:ascii="Arial" w:hAnsi="Arial" w:cs="Arial"/>
          <w:b/>
          <w:bCs/>
          <w:lang w:val="es-ES"/>
        </w:rPr>
        <w:t>El Pre</w:t>
      </w:r>
      <w:r>
        <w:rPr>
          <w:rFonts w:ascii="Arial" w:hAnsi="Arial" w:cs="Arial"/>
          <w:b/>
          <w:bCs/>
          <w:lang w:val="es-ES"/>
        </w:rPr>
        <w:t>fecto o Tutor</w:t>
      </w:r>
      <w:r w:rsidRPr="00664DD6">
        <w:rPr>
          <w:rFonts w:ascii="Arial" w:hAnsi="Arial" w:cs="Arial"/>
          <w:b/>
          <w:bCs/>
          <w:lang w:val="es-ES"/>
        </w:rPr>
        <w:t xml:space="preserve">. </w:t>
      </w:r>
      <w:r>
        <w:rPr>
          <w:rFonts w:ascii="Arial" w:hAnsi="Arial" w:cs="Arial"/>
          <w:lang w:val="es-ES"/>
        </w:rPr>
        <w:t xml:space="preserve"> La escuela cuenta con</w:t>
      </w:r>
      <w:r w:rsidRPr="00664DD6">
        <w:rPr>
          <w:rFonts w:ascii="Arial" w:hAnsi="Arial" w:cs="Arial"/>
          <w:lang w:val="es-ES"/>
        </w:rPr>
        <w:t xml:space="preserve"> un </w:t>
      </w:r>
      <w:r>
        <w:rPr>
          <w:rFonts w:ascii="Arial" w:hAnsi="Arial" w:cs="Arial"/>
          <w:lang w:val="es-ES"/>
        </w:rPr>
        <w:t>prefecto o tutor</w:t>
      </w:r>
      <w:r w:rsidRPr="00664DD6">
        <w:rPr>
          <w:rFonts w:ascii="Arial" w:hAnsi="Arial" w:cs="Arial"/>
          <w:lang w:val="es-ES"/>
        </w:rPr>
        <w:t xml:space="preserve"> quien es la persona encargada de auxiliar,</w:t>
      </w:r>
      <w:r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>orientar, asesorar y gestionar la conducción del estudiante durante su permanencia en la</w:t>
      </w:r>
      <w:r>
        <w:rPr>
          <w:rFonts w:ascii="Arial" w:hAnsi="Arial" w:cs="Arial"/>
          <w:lang w:val="es-ES"/>
        </w:rPr>
        <w:t xml:space="preserve"> </w:t>
      </w:r>
      <w:r w:rsidRPr="00664DD6">
        <w:rPr>
          <w:rFonts w:ascii="Arial" w:hAnsi="Arial" w:cs="Arial"/>
          <w:lang w:val="es-ES"/>
        </w:rPr>
        <w:t>Escuela.</w:t>
      </w: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F07203" w:rsidRPr="00664DD6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F07203">
        <w:rPr>
          <w:rFonts w:ascii="Arial" w:hAnsi="Arial" w:cs="Arial"/>
          <w:lang w:val="es-ES"/>
        </w:rPr>
        <w:t>5.</w:t>
      </w:r>
      <w:r w:rsidRPr="00F07203">
        <w:rPr>
          <w:rFonts w:ascii="Arial" w:hAnsi="Arial" w:cs="Arial"/>
          <w:b/>
          <w:lang w:val="es-ES"/>
        </w:rPr>
        <w:t xml:space="preserve"> Las Aulas</w:t>
      </w:r>
      <w:r>
        <w:rPr>
          <w:rFonts w:ascii="Arial" w:hAnsi="Arial" w:cs="Arial"/>
          <w:lang w:val="es-ES"/>
        </w:rPr>
        <w:t>.- La Dirección de la escuela al inicio de cada semestre les entregara el aula a cada sección, por lo que se compromete todo el grupo inscrito en la sección a entregar al final del semestre, el aula y sus componentes en perfecto estado de lo contrario pagaran proporcionalmente el monto de los daños presentados.</w:t>
      </w: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64DD6" w:rsidRPr="00664DD6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</w:t>
      </w:r>
      <w:r w:rsidR="00664DD6" w:rsidRPr="00664DD6">
        <w:rPr>
          <w:rFonts w:ascii="Arial" w:hAnsi="Arial" w:cs="Arial"/>
          <w:lang w:val="es-ES"/>
        </w:rPr>
        <w:t xml:space="preserve">. </w:t>
      </w:r>
      <w:r w:rsidR="00664DD6" w:rsidRPr="00664DD6">
        <w:rPr>
          <w:rFonts w:ascii="Arial" w:hAnsi="Arial" w:cs="Arial"/>
          <w:b/>
          <w:bCs/>
          <w:lang w:val="es-ES"/>
        </w:rPr>
        <w:t xml:space="preserve">Reuniones. </w:t>
      </w:r>
      <w:r w:rsidR="00664DD6" w:rsidRPr="00664DD6">
        <w:rPr>
          <w:rFonts w:ascii="Arial" w:hAnsi="Arial" w:cs="Arial"/>
          <w:lang w:val="es-ES"/>
        </w:rPr>
        <w:t>Estas se llevarán a</w:t>
      </w:r>
      <w:r w:rsidR="00664DD6">
        <w:rPr>
          <w:rFonts w:ascii="Arial" w:hAnsi="Arial" w:cs="Arial"/>
          <w:lang w:val="es-ES"/>
        </w:rPr>
        <w:t xml:space="preserve"> </w:t>
      </w:r>
      <w:r w:rsidR="00664DD6" w:rsidRPr="00664DD6">
        <w:rPr>
          <w:rFonts w:ascii="Arial" w:hAnsi="Arial" w:cs="Arial"/>
          <w:lang w:val="es-ES"/>
        </w:rPr>
        <w:t>cabo de acuerdo a la calendarización establecida por la</w:t>
      </w:r>
      <w:r w:rsidR="00664DD6">
        <w:rPr>
          <w:rFonts w:ascii="Arial" w:hAnsi="Arial" w:cs="Arial"/>
          <w:lang w:val="es-ES"/>
        </w:rPr>
        <w:t xml:space="preserve"> </w:t>
      </w:r>
      <w:r w:rsidR="00664DD6" w:rsidRPr="00664DD6">
        <w:rPr>
          <w:rFonts w:ascii="Arial" w:hAnsi="Arial" w:cs="Arial"/>
          <w:lang w:val="es-ES"/>
        </w:rPr>
        <w:t xml:space="preserve">Dirección de la escuela o en caso de ser necesarias cuando </w:t>
      </w:r>
      <w:r w:rsidR="00664DD6">
        <w:rPr>
          <w:rFonts w:ascii="Arial" w:hAnsi="Arial" w:cs="Arial"/>
          <w:lang w:val="es-ES"/>
        </w:rPr>
        <w:t>el caso lo amerite</w:t>
      </w:r>
      <w:r w:rsidR="00664DD6" w:rsidRPr="00664DD6">
        <w:rPr>
          <w:rFonts w:ascii="Arial" w:hAnsi="Arial" w:cs="Arial"/>
          <w:lang w:val="es-ES"/>
        </w:rPr>
        <w:t>.</w:t>
      </w: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64DD6" w:rsidRPr="00664DD6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</w:t>
      </w:r>
      <w:r w:rsidR="00664DD6" w:rsidRPr="00664DD6">
        <w:rPr>
          <w:rFonts w:ascii="Arial" w:hAnsi="Arial" w:cs="Arial"/>
          <w:lang w:val="es-ES"/>
        </w:rPr>
        <w:t xml:space="preserve">. </w:t>
      </w:r>
      <w:r w:rsidR="00664DD6" w:rsidRPr="00664DD6">
        <w:rPr>
          <w:rFonts w:ascii="Arial" w:hAnsi="Arial" w:cs="Arial"/>
          <w:b/>
          <w:bCs/>
          <w:lang w:val="es-ES"/>
        </w:rPr>
        <w:t xml:space="preserve">Sanciones. </w:t>
      </w:r>
      <w:r w:rsidR="00664DD6" w:rsidRPr="00664DD6">
        <w:rPr>
          <w:rFonts w:ascii="Arial" w:hAnsi="Arial" w:cs="Arial"/>
          <w:lang w:val="es-ES"/>
        </w:rPr>
        <w:t>Toda vez que la Institución aplique una sanción disciplinaria, ésta deberá ser</w:t>
      </w:r>
      <w:r w:rsidR="00664DD6">
        <w:rPr>
          <w:rFonts w:ascii="Arial" w:hAnsi="Arial" w:cs="Arial"/>
          <w:lang w:val="es-ES"/>
        </w:rPr>
        <w:t xml:space="preserve"> </w:t>
      </w:r>
      <w:r w:rsidR="00664DD6" w:rsidRPr="00664DD6">
        <w:rPr>
          <w:rFonts w:ascii="Arial" w:hAnsi="Arial" w:cs="Arial"/>
          <w:lang w:val="es-ES"/>
        </w:rPr>
        <w:t>acatada por el estudiante y respetada por el padre de familia o tutor. Esta sanción se</w:t>
      </w:r>
      <w:r w:rsidR="005C217A">
        <w:rPr>
          <w:rFonts w:ascii="Arial" w:hAnsi="Arial" w:cs="Arial"/>
          <w:lang w:val="es-ES"/>
        </w:rPr>
        <w:t xml:space="preserve"> a</w:t>
      </w:r>
      <w:r w:rsidR="00664DD6" w:rsidRPr="00664DD6">
        <w:rPr>
          <w:rFonts w:ascii="Arial" w:hAnsi="Arial" w:cs="Arial"/>
          <w:lang w:val="es-ES"/>
        </w:rPr>
        <w:t>pegará a los Reglamentos y será en función de la falta cometida. El desconocimiento de</w:t>
      </w:r>
      <w:r w:rsidR="005C217A">
        <w:rPr>
          <w:rFonts w:ascii="Arial" w:hAnsi="Arial" w:cs="Arial"/>
          <w:lang w:val="es-ES"/>
        </w:rPr>
        <w:t xml:space="preserve"> </w:t>
      </w:r>
      <w:r w:rsidR="00664DD6" w:rsidRPr="00664DD6">
        <w:rPr>
          <w:rFonts w:ascii="Arial" w:hAnsi="Arial" w:cs="Arial"/>
          <w:lang w:val="es-ES"/>
        </w:rPr>
        <w:t xml:space="preserve">los Reglamentos </w:t>
      </w:r>
      <w:r w:rsidR="00664DD6" w:rsidRPr="00664DD6">
        <w:rPr>
          <w:rFonts w:ascii="Arial" w:hAnsi="Arial" w:cs="Arial"/>
          <w:b/>
          <w:bCs/>
          <w:lang w:val="es-ES"/>
        </w:rPr>
        <w:t xml:space="preserve">NO EXIME </w:t>
      </w:r>
      <w:r w:rsidR="00664DD6" w:rsidRPr="00664DD6">
        <w:rPr>
          <w:rFonts w:ascii="Arial" w:hAnsi="Arial" w:cs="Arial"/>
          <w:lang w:val="es-ES"/>
        </w:rPr>
        <w:t>al estudiante de la sanción.</w:t>
      </w: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64DD6" w:rsidRPr="00664DD6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</w:t>
      </w:r>
      <w:r w:rsidR="00664DD6" w:rsidRPr="00664DD6">
        <w:rPr>
          <w:rFonts w:ascii="Arial" w:hAnsi="Arial" w:cs="Arial"/>
          <w:lang w:val="es-ES"/>
        </w:rPr>
        <w:t xml:space="preserve">. </w:t>
      </w:r>
      <w:r w:rsidR="00664DD6" w:rsidRPr="00664DD6">
        <w:rPr>
          <w:rFonts w:ascii="Arial" w:hAnsi="Arial" w:cs="Arial"/>
          <w:b/>
          <w:bCs/>
          <w:lang w:val="es-ES"/>
        </w:rPr>
        <w:t xml:space="preserve">Obligaciones. </w:t>
      </w:r>
      <w:r w:rsidR="00664DD6" w:rsidRPr="00664DD6">
        <w:rPr>
          <w:rFonts w:ascii="Arial" w:hAnsi="Arial" w:cs="Arial"/>
          <w:lang w:val="es-ES"/>
        </w:rPr>
        <w:t>Leer el reglamento general e interno, para conocer los derechos,</w:t>
      </w:r>
      <w:r w:rsidR="005C217A">
        <w:rPr>
          <w:rFonts w:ascii="Arial" w:hAnsi="Arial" w:cs="Arial"/>
          <w:lang w:val="es-ES"/>
        </w:rPr>
        <w:t xml:space="preserve"> </w:t>
      </w:r>
      <w:r w:rsidR="00664DD6" w:rsidRPr="00664DD6">
        <w:rPr>
          <w:rFonts w:ascii="Arial" w:hAnsi="Arial" w:cs="Arial"/>
          <w:lang w:val="es-ES"/>
        </w:rPr>
        <w:t>obligaciones y sanciones que adquieren al ser matriculados como estudiantes de la</w:t>
      </w:r>
      <w:r w:rsidR="005C217A">
        <w:rPr>
          <w:rFonts w:ascii="Arial" w:hAnsi="Arial" w:cs="Arial"/>
          <w:lang w:val="es-ES"/>
        </w:rPr>
        <w:t xml:space="preserve"> </w:t>
      </w:r>
      <w:r w:rsidR="00664DD6">
        <w:rPr>
          <w:rFonts w:ascii="Arial" w:hAnsi="Arial" w:cs="Arial"/>
          <w:lang w:val="es-ES"/>
        </w:rPr>
        <w:t>Escuela</w:t>
      </w:r>
      <w:r w:rsidR="00664DD6" w:rsidRPr="00664DD6">
        <w:rPr>
          <w:rFonts w:ascii="Arial" w:hAnsi="Arial" w:cs="Arial"/>
          <w:lang w:val="es-ES"/>
        </w:rPr>
        <w:t>.</w:t>
      </w: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64DD6" w:rsidRPr="00664DD6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</w:t>
      </w:r>
      <w:r w:rsidR="00664DD6" w:rsidRPr="00664DD6">
        <w:rPr>
          <w:rFonts w:ascii="Arial" w:hAnsi="Arial" w:cs="Arial"/>
          <w:lang w:val="es-ES"/>
        </w:rPr>
        <w:t xml:space="preserve">. </w:t>
      </w:r>
      <w:r w:rsidR="00664DD6" w:rsidRPr="00664DD6">
        <w:rPr>
          <w:rFonts w:ascii="Arial" w:hAnsi="Arial" w:cs="Arial"/>
          <w:b/>
          <w:bCs/>
          <w:lang w:val="es-ES"/>
        </w:rPr>
        <w:t xml:space="preserve">Citas. </w:t>
      </w:r>
      <w:r w:rsidR="00664DD6" w:rsidRPr="00664DD6">
        <w:rPr>
          <w:rFonts w:ascii="Arial" w:hAnsi="Arial" w:cs="Arial"/>
          <w:lang w:val="es-ES"/>
        </w:rPr>
        <w:t>El padre de familia podrá acudir en el horario establecido por el preceptor o previa</w:t>
      </w:r>
      <w:r w:rsidR="005C217A">
        <w:rPr>
          <w:rFonts w:ascii="Arial" w:hAnsi="Arial" w:cs="Arial"/>
          <w:lang w:val="es-ES"/>
        </w:rPr>
        <w:t xml:space="preserve"> </w:t>
      </w:r>
      <w:r w:rsidR="00664DD6" w:rsidRPr="00664DD6">
        <w:rPr>
          <w:rFonts w:ascii="Arial" w:hAnsi="Arial" w:cs="Arial"/>
          <w:lang w:val="es-ES"/>
        </w:rPr>
        <w:t>cita.</w:t>
      </w:r>
    </w:p>
    <w:p w:rsidR="00F07203" w:rsidRDefault="00F07203" w:rsidP="005C217A">
      <w:pPr>
        <w:pStyle w:val="Sinespaciado"/>
        <w:jc w:val="both"/>
        <w:rPr>
          <w:rFonts w:ascii="Arial" w:hAnsi="Arial" w:cs="Arial"/>
          <w:lang w:val="es-ES"/>
        </w:rPr>
      </w:pPr>
    </w:p>
    <w:p w:rsidR="00664DD6" w:rsidRPr="00F07203" w:rsidRDefault="00F07203" w:rsidP="005C217A">
      <w:pPr>
        <w:pStyle w:val="Sinespaciado"/>
        <w:jc w:val="both"/>
        <w:rPr>
          <w:rFonts w:ascii="Arial" w:hAnsi="Arial" w:cs="Arial"/>
          <w:lang w:val="es-ES"/>
        </w:rPr>
      </w:pPr>
      <w:r w:rsidRPr="00F07203">
        <w:rPr>
          <w:rFonts w:ascii="Arial" w:hAnsi="Arial" w:cs="Arial"/>
          <w:lang w:val="es-ES"/>
        </w:rPr>
        <w:t>10</w:t>
      </w:r>
      <w:r w:rsidR="00664DD6" w:rsidRPr="00F07203">
        <w:rPr>
          <w:rFonts w:ascii="Arial" w:hAnsi="Arial" w:cs="Arial"/>
          <w:lang w:val="es-ES"/>
        </w:rPr>
        <w:t xml:space="preserve">. </w:t>
      </w:r>
      <w:r w:rsidR="00664DD6" w:rsidRPr="00F07203">
        <w:rPr>
          <w:rFonts w:ascii="Arial" w:hAnsi="Arial" w:cs="Arial"/>
          <w:b/>
          <w:bCs/>
          <w:lang w:val="es-ES"/>
        </w:rPr>
        <w:t xml:space="preserve">Salidas. </w:t>
      </w:r>
      <w:r w:rsidR="00664DD6" w:rsidRPr="00F07203">
        <w:rPr>
          <w:rFonts w:ascii="Arial" w:hAnsi="Arial" w:cs="Arial"/>
          <w:lang w:val="es-ES"/>
        </w:rPr>
        <w:t xml:space="preserve">La hora de salida es variable según el semestre por lo que debe consultar el horario de su hijo en la </w:t>
      </w:r>
      <w:r w:rsidR="005C217A" w:rsidRPr="00F07203">
        <w:rPr>
          <w:rFonts w:ascii="Arial" w:hAnsi="Arial" w:cs="Arial"/>
          <w:lang w:val="es-ES"/>
        </w:rPr>
        <w:t>página</w:t>
      </w:r>
      <w:r w:rsidR="00664DD6" w:rsidRPr="00F07203">
        <w:rPr>
          <w:rFonts w:ascii="Arial" w:hAnsi="Arial" w:cs="Arial"/>
          <w:lang w:val="es-ES"/>
        </w:rPr>
        <w:t xml:space="preserve"> web. En caso de emergencia o consulta médica</w:t>
      </w:r>
      <w:r w:rsidR="005C217A" w:rsidRPr="00F07203">
        <w:rPr>
          <w:rFonts w:ascii="Arial" w:hAnsi="Arial" w:cs="Arial"/>
          <w:lang w:val="es-ES"/>
        </w:rPr>
        <w:t xml:space="preserve"> podrá</w:t>
      </w:r>
      <w:r w:rsidR="00664DD6" w:rsidRPr="00F07203">
        <w:rPr>
          <w:rFonts w:ascii="Arial" w:hAnsi="Arial" w:cs="Arial"/>
          <w:lang w:val="es-ES"/>
        </w:rPr>
        <w:t xml:space="preserve"> salir del plantel antes de la hora indicada, en esta situación el padre de familia o</w:t>
      </w:r>
      <w:r w:rsidR="005C217A" w:rsidRPr="00F07203">
        <w:rPr>
          <w:rFonts w:ascii="Arial" w:hAnsi="Arial" w:cs="Arial"/>
          <w:lang w:val="es-ES"/>
        </w:rPr>
        <w:t xml:space="preserve"> </w:t>
      </w:r>
      <w:r w:rsidR="00664DD6" w:rsidRPr="00F07203">
        <w:rPr>
          <w:rFonts w:ascii="Arial" w:hAnsi="Arial" w:cs="Arial"/>
          <w:lang w:val="es-ES"/>
        </w:rPr>
        <w:t xml:space="preserve">tutor deberá firmar el registro de salida en la </w:t>
      </w:r>
      <w:r w:rsidR="005C217A" w:rsidRPr="00F07203">
        <w:rPr>
          <w:rFonts w:ascii="Arial" w:hAnsi="Arial" w:cs="Arial"/>
          <w:lang w:val="es-ES"/>
        </w:rPr>
        <w:t>Dirección</w:t>
      </w:r>
      <w:r w:rsidR="00664DD6" w:rsidRPr="00F07203">
        <w:rPr>
          <w:rFonts w:ascii="Arial" w:hAnsi="Arial" w:cs="Arial"/>
          <w:lang w:val="es-ES"/>
        </w:rPr>
        <w:t>.</w:t>
      </w: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4C3BB5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F07203">
        <w:rPr>
          <w:rFonts w:ascii="Arial" w:hAnsi="Arial" w:cs="Arial"/>
          <w:b/>
          <w:lang w:val="es-ES"/>
        </w:rPr>
        <w:t>11.</w:t>
      </w:r>
      <w:r w:rsidR="004C3BB5">
        <w:rPr>
          <w:rFonts w:ascii="Arial" w:hAnsi="Arial" w:cs="Arial"/>
          <w:b/>
          <w:lang w:val="es-ES"/>
        </w:rPr>
        <w:t xml:space="preserve"> Viajes de Prácticas y recorridos escolares.- </w:t>
      </w:r>
      <w:r w:rsidR="004C3BB5">
        <w:rPr>
          <w:rFonts w:ascii="Arial" w:hAnsi="Arial" w:cs="Arial"/>
          <w:lang w:val="es-ES"/>
        </w:rPr>
        <w:t xml:space="preserve">Con el propósito de cumplir la carga académica correspondiente a las horas practicas e independientes, el alumno deberá realizar viajes dentro y fuera de la ciudad de manera obligatoria, organizados por la institución, quedando obligado a </w:t>
      </w:r>
      <w:r w:rsidRPr="00F07203">
        <w:rPr>
          <w:rFonts w:ascii="Arial" w:hAnsi="Arial" w:cs="Arial"/>
          <w:b/>
          <w:lang w:val="es-ES"/>
        </w:rPr>
        <w:t xml:space="preserve"> </w:t>
      </w:r>
      <w:r w:rsidR="004C3BB5">
        <w:rPr>
          <w:rFonts w:ascii="Arial" w:hAnsi="Arial" w:cs="Arial"/>
          <w:lang w:val="es-ES"/>
        </w:rPr>
        <w:t>presentarse a todos y cada uno de ellos, liberando a la institución de cualquier responsabilidad civil o penal que se presente, por lo que el familiar podrá llevar y acompañar en el recorrido al alumno en cuestión por sus propios medios.</w:t>
      </w:r>
    </w:p>
    <w:p w:rsidR="004C3BB5" w:rsidRPr="004C3BB5" w:rsidRDefault="004C3BB5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5C217A" w:rsidRDefault="004C3BB5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12. </w:t>
      </w:r>
      <w:r w:rsidR="00F07203" w:rsidRPr="00F07203">
        <w:rPr>
          <w:rFonts w:ascii="Arial" w:hAnsi="Arial" w:cs="Arial"/>
          <w:b/>
          <w:lang w:val="es-ES"/>
        </w:rPr>
        <w:t xml:space="preserve">Servicios </w:t>
      </w:r>
      <w:r w:rsidR="003104F8">
        <w:rPr>
          <w:rFonts w:ascii="Arial" w:hAnsi="Arial" w:cs="Arial"/>
          <w:b/>
          <w:lang w:val="es-ES"/>
        </w:rPr>
        <w:t xml:space="preserve">Escolares </w:t>
      </w:r>
      <w:r w:rsidR="00F07203" w:rsidRPr="00F07203">
        <w:rPr>
          <w:rFonts w:ascii="Arial" w:hAnsi="Arial" w:cs="Arial"/>
          <w:b/>
          <w:lang w:val="es-ES"/>
        </w:rPr>
        <w:t>Generales.</w:t>
      </w:r>
      <w:r w:rsidR="00F07203">
        <w:rPr>
          <w:rFonts w:ascii="Arial" w:hAnsi="Arial" w:cs="Arial"/>
          <w:lang w:val="es-ES"/>
        </w:rPr>
        <w:t xml:space="preserve"> Con el propósito de convivir adecuadamente al interior del plantel el alumno se compromete a cooperar económicamente al inicio de cada semestre para los gastos que genera el transporte escolar, el papel higiénico, el agua purificada </w:t>
      </w:r>
      <w:r w:rsidR="00655E73">
        <w:rPr>
          <w:rFonts w:ascii="Arial" w:hAnsi="Arial" w:cs="Arial"/>
          <w:lang w:val="es-ES"/>
        </w:rPr>
        <w:t>así</w:t>
      </w:r>
      <w:r w:rsidR="00F07203">
        <w:rPr>
          <w:rFonts w:ascii="Arial" w:hAnsi="Arial" w:cs="Arial"/>
          <w:lang w:val="es-ES"/>
        </w:rPr>
        <w:t xml:space="preserve"> como el gel satinizante, monto que será acordado por la dirección.</w:t>
      </w:r>
    </w:p>
    <w:p w:rsidR="00655E73" w:rsidRDefault="00655E7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55E73" w:rsidRDefault="00655E7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655E73">
        <w:rPr>
          <w:rFonts w:ascii="Arial" w:hAnsi="Arial" w:cs="Arial"/>
          <w:b/>
          <w:lang w:val="es-ES"/>
        </w:rPr>
        <w:t xml:space="preserve">13.- Calificaciones. </w:t>
      </w:r>
      <w:r>
        <w:rPr>
          <w:rFonts w:ascii="Arial" w:hAnsi="Arial" w:cs="Arial"/>
          <w:lang w:val="es-ES"/>
        </w:rPr>
        <w:t>El alumno deberá ganar la aprobación de todas sus materias, por lo que podrá presentar exámenes ordinarios, extraordinarios y extraordinarios de regularización para tal fin, no existen oportunidades o canonjías para obtener una calificación aprobatoria.</w:t>
      </w:r>
    </w:p>
    <w:p w:rsidR="00655E73" w:rsidRDefault="00655E7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55E73" w:rsidRPr="00655E73" w:rsidRDefault="00655E7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14.- </w:t>
      </w:r>
      <w:r w:rsidRPr="00655E73">
        <w:rPr>
          <w:rFonts w:ascii="Arial" w:hAnsi="Arial" w:cs="Arial"/>
          <w:b/>
          <w:lang w:val="es-ES"/>
        </w:rPr>
        <w:t>Prácticas Clínicas</w:t>
      </w:r>
      <w:r>
        <w:rPr>
          <w:rFonts w:ascii="Arial" w:hAnsi="Arial" w:cs="Arial"/>
          <w:lang w:val="es-ES"/>
        </w:rPr>
        <w:t>. Con la finalidad de completar su carga académica, los alumnos deberán realizar prácticas clínicas, matutinas o vespertinas, de acuerdo a la disponibilidad de la institución, debiendo de presentarse en el lugar y hora señalado, lo contrario ameritara una sanción.</w:t>
      </w:r>
    </w:p>
    <w:p w:rsidR="005C217A" w:rsidRDefault="005C217A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F07203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F07203" w:rsidRPr="00664DD6" w:rsidRDefault="00F07203" w:rsidP="005C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64DD6" w:rsidRDefault="00BF45C4" w:rsidP="005C2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5C217A">
        <w:rPr>
          <w:rFonts w:ascii="Arial" w:hAnsi="Arial" w:cs="Arial"/>
          <w:lang w:val="es-ES"/>
        </w:rPr>
        <w:t xml:space="preserve">Nombre del </w:t>
      </w:r>
      <w:r>
        <w:rPr>
          <w:rFonts w:ascii="Arial" w:hAnsi="Arial" w:cs="Arial"/>
          <w:lang w:val="es-ES"/>
        </w:rPr>
        <w:t>Alumno y</w:t>
      </w:r>
      <w:r w:rsidR="00F616F8">
        <w:rPr>
          <w:rFonts w:ascii="Arial" w:hAnsi="Arial" w:cs="Arial"/>
          <w:lang w:val="es-ES"/>
        </w:rPr>
        <w:t xml:space="preserve"> del</w:t>
      </w:r>
      <w:r>
        <w:rPr>
          <w:rFonts w:ascii="Arial" w:hAnsi="Arial" w:cs="Arial"/>
          <w:lang w:val="es-ES"/>
        </w:rPr>
        <w:t xml:space="preserve"> </w:t>
      </w:r>
      <w:r w:rsidR="005C217A">
        <w:rPr>
          <w:rFonts w:ascii="Arial" w:hAnsi="Arial" w:cs="Arial"/>
          <w:lang w:val="es-ES"/>
        </w:rPr>
        <w:t>Padre de F</w:t>
      </w:r>
      <w:r w:rsidR="00664DD6" w:rsidRPr="00664DD6">
        <w:rPr>
          <w:rFonts w:ascii="Arial" w:hAnsi="Arial" w:cs="Arial"/>
          <w:lang w:val="es-ES"/>
        </w:rPr>
        <w:t>amilia o tutor</w:t>
      </w:r>
    </w:p>
    <w:p w:rsidR="005C217A" w:rsidRPr="00664DD6" w:rsidRDefault="005C217A" w:rsidP="005C2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</w:p>
    <w:p w:rsidR="005C217A" w:rsidRDefault="005C217A" w:rsidP="005C2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</w:p>
    <w:p w:rsidR="005C217A" w:rsidRDefault="005C217A" w:rsidP="005C2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</w:p>
    <w:p w:rsidR="00664DD6" w:rsidRPr="00664DD6" w:rsidRDefault="00664DD6" w:rsidP="005C2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  <w:r w:rsidRPr="00664DD6">
        <w:rPr>
          <w:rFonts w:ascii="Arial" w:hAnsi="Arial" w:cs="Arial"/>
          <w:lang w:val="es-ES"/>
        </w:rPr>
        <w:t>_______________________________</w:t>
      </w:r>
    </w:p>
    <w:p w:rsidR="004779EF" w:rsidRPr="00F07203" w:rsidRDefault="00664DD6" w:rsidP="005C217A">
      <w:pPr>
        <w:jc w:val="center"/>
        <w:rPr>
          <w:rFonts w:ascii="Arial" w:hAnsi="Arial" w:cs="Arial"/>
        </w:rPr>
      </w:pPr>
      <w:r w:rsidRPr="00F07203">
        <w:rPr>
          <w:rFonts w:ascii="Arial" w:hAnsi="Arial" w:cs="Arial"/>
        </w:rPr>
        <w:t>Firma de conformidad</w:t>
      </w:r>
      <w:r w:rsidR="00655E73">
        <w:rPr>
          <w:rFonts w:ascii="Arial" w:hAnsi="Arial" w:cs="Arial"/>
        </w:rPr>
        <w:t xml:space="preserve"> Alumno</w:t>
      </w:r>
    </w:p>
    <w:p w:rsidR="0061411D" w:rsidRDefault="0061411D" w:rsidP="005C217A">
      <w:pPr>
        <w:jc w:val="center"/>
        <w:rPr>
          <w:rFonts w:ascii="Arial" w:hAnsi="Arial" w:cs="Arial"/>
        </w:rPr>
      </w:pPr>
    </w:p>
    <w:p w:rsidR="00F616F8" w:rsidRDefault="00F616F8" w:rsidP="005C217A">
      <w:pPr>
        <w:jc w:val="center"/>
        <w:rPr>
          <w:rFonts w:ascii="Arial" w:hAnsi="Arial" w:cs="Arial"/>
        </w:rPr>
      </w:pPr>
    </w:p>
    <w:p w:rsidR="00F616F8" w:rsidRPr="00F07203" w:rsidRDefault="00F616F8" w:rsidP="005C217A">
      <w:pPr>
        <w:jc w:val="center"/>
        <w:rPr>
          <w:rFonts w:ascii="Arial" w:hAnsi="Arial" w:cs="Arial"/>
        </w:rPr>
      </w:pPr>
    </w:p>
    <w:p w:rsidR="0061411D" w:rsidRPr="00F07203" w:rsidRDefault="00F616F8" w:rsidP="005C2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61411D" w:rsidRPr="00F07203" w:rsidRDefault="00F616F8" w:rsidP="005C217A">
      <w:pPr>
        <w:jc w:val="center"/>
        <w:rPr>
          <w:rFonts w:ascii="Arial" w:hAnsi="Arial" w:cs="Arial"/>
        </w:rPr>
      </w:pPr>
      <w:r w:rsidRPr="00F616F8">
        <w:rPr>
          <w:rFonts w:ascii="Arial" w:hAnsi="Arial" w:cs="Arial"/>
        </w:rPr>
        <w:t>Firma de conformidad</w:t>
      </w:r>
      <w:r w:rsidR="00655E73">
        <w:rPr>
          <w:rFonts w:ascii="Arial" w:hAnsi="Arial" w:cs="Arial"/>
        </w:rPr>
        <w:t xml:space="preserve"> padre de Familia o tutor</w:t>
      </w:r>
    </w:p>
    <w:sectPr w:rsidR="0061411D" w:rsidRPr="00F07203" w:rsidSect="00664DD6">
      <w:headerReference w:type="default" r:id="rId6"/>
      <w:pgSz w:w="12240" w:h="15840"/>
      <w:pgMar w:top="680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7B" w:rsidRDefault="00CA737B" w:rsidP="00664DD6">
      <w:pPr>
        <w:spacing w:after="0" w:line="240" w:lineRule="auto"/>
      </w:pPr>
      <w:r>
        <w:separator/>
      </w:r>
    </w:p>
  </w:endnote>
  <w:endnote w:type="continuationSeparator" w:id="0">
    <w:p w:rsidR="00CA737B" w:rsidRDefault="00CA737B" w:rsidP="0066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7B" w:rsidRDefault="00CA737B" w:rsidP="00664DD6">
      <w:pPr>
        <w:spacing w:after="0" w:line="240" w:lineRule="auto"/>
      </w:pPr>
      <w:r>
        <w:separator/>
      </w:r>
    </w:p>
  </w:footnote>
  <w:footnote w:type="continuationSeparator" w:id="0">
    <w:p w:rsidR="00CA737B" w:rsidRDefault="00CA737B" w:rsidP="0066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1C" w:rsidRPr="00AA701C" w:rsidRDefault="00AA701C" w:rsidP="00AA701C">
    <w:pPr>
      <w:pStyle w:val="Encabezado"/>
      <w:pBdr>
        <w:bottom w:val="thickThinSmallGap" w:sz="24" w:space="0" w:color="622423" w:themeColor="accent2" w:themeShade="7F"/>
      </w:pBdr>
      <w:jc w:val="center"/>
      <w:rPr>
        <w:rFonts w:ascii="Arial" w:eastAsiaTheme="majorEastAsia" w:hAnsi="Arial" w:cs="Arial"/>
        <w:noProof/>
        <w:sz w:val="28"/>
        <w:szCs w:val="28"/>
        <w:lang w:val="es-ES"/>
      </w:rPr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1" locked="0" layoutInCell="1" allowOverlap="1" wp14:anchorId="2FE812C8" wp14:editId="75254DBB">
          <wp:simplePos x="0" y="0"/>
          <wp:positionH relativeFrom="column">
            <wp:posOffset>5349240</wp:posOffset>
          </wp:positionH>
          <wp:positionV relativeFrom="paragraph">
            <wp:posOffset>-316865</wp:posOffset>
          </wp:positionV>
          <wp:extent cx="895350" cy="1114425"/>
          <wp:effectExtent l="19050" t="0" r="0" b="0"/>
          <wp:wrapNone/>
          <wp:docPr id="1" name="Imagen 1" descr="PICT0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" name="Picture 5" descr="PICT00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3323FF49" wp14:editId="07057335">
          <wp:simplePos x="0" y="0"/>
          <wp:positionH relativeFrom="column">
            <wp:posOffset>-708660</wp:posOffset>
          </wp:positionH>
          <wp:positionV relativeFrom="paragraph">
            <wp:posOffset>-259715</wp:posOffset>
          </wp:positionV>
          <wp:extent cx="904875" cy="904875"/>
          <wp:effectExtent l="19050" t="0" r="9525" b="0"/>
          <wp:wrapNone/>
          <wp:docPr id="2" name="Imagen 1" descr="objeto-escudo2-color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" name="Picture 5" descr="objeto-escudo2-color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4DD6" w:rsidRPr="00AA701C">
      <w:rPr>
        <w:rFonts w:ascii="Arial" w:eastAsiaTheme="majorEastAsia" w:hAnsi="Arial" w:cs="Arial"/>
        <w:noProof/>
        <w:sz w:val="28"/>
        <w:szCs w:val="28"/>
        <w:lang w:val="es-ES"/>
      </w:rPr>
      <w:t xml:space="preserve">ESCUELA DE ENFERMERIA DE APATZINGAN </w:t>
    </w:r>
  </w:p>
  <w:p w:rsidR="00664DD6" w:rsidRPr="00AA701C" w:rsidRDefault="00664DD6" w:rsidP="00AA701C">
    <w:pPr>
      <w:pStyle w:val="Encabezad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noProof/>
        <w:lang w:val="es-ES"/>
      </w:rPr>
    </w:pPr>
    <w:r w:rsidRPr="00AA701C">
      <w:rPr>
        <w:rFonts w:asciiTheme="majorHAnsi" w:eastAsiaTheme="majorEastAsia" w:hAnsiTheme="majorHAnsi" w:cstheme="majorBidi"/>
        <w:noProof/>
        <w:lang w:val="es-ES"/>
      </w:rPr>
      <w:t>INCORPORADA A LA UMSNH</w:t>
    </w:r>
  </w:p>
  <w:p w:rsidR="00664DD6" w:rsidRPr="00AA701C" w:rsidRDefault="00AA701C" w:rsidP="00AA701C">
    <w:pPr>
      <w:pStyle w:val="Encabezado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noProof/>
        <w:sz w:val="18"/>
        <w:szCs w:val="18"/>
        <w:lang w:val="es-ES"/>
      </w:rPr>
    </w:pPr>
    <w:r>
      <w:rPr>
        <w:rFonts w:asciiTheme="majorHAnsi" w:eastAsiaTheme="majorEastAsia" w:hAnsiTheme="majorHAnsi" w:cstheme="majorBidi"/>
        <w:noProof/>
        <w:sz w:val="18"/>
        <w:szCs w:val="18"/>
        <w:lang w:val="es-ES"/>
      </w:rPr>
      <w:t xml:space="preserve">                           </w:t>
    </w:r>
    <w:r w:rsidR="00664DD6" w:rsidRPr="00AA701C">
      <w:rPr>
        <w:rFonts w:asciiTheme="majorHAnsi" w:eastAsiaTheme="majorEastAsia" w:hAnsiTheme="majorHAnsi" w:cstheme="majorBidi"/>
        <w:noProof/>
        <w:sz w:val="18"/>
        <w:szCs w:val="18"/>
        <w:lang w:val="es-ES"/>
      </w:rPr>
      <w:t>Calle Cananea No. 60   Col. Aviación</w:t>
    </w:r>
    <w:r>
      <w:rPr>
        <w:rFonts w:asciiTheme="majorHAnsi" w:eastAsiaTheme="majorEastAsia" w:hAnsiTheme="majorHAnsi" w:cstheme="majorBidi"/>
        <w:noProof/>
        <w:sz w:val="18"/>
        <w:szCs w:val="18"/>
        <w:lang w:val="es-ES"/>
      </w:rPr>
      <w:t xml:space="preserve">                                                    </w:t>
    </w:r>
    <w:r w:rsidR="00664DD6" w:rsidRPr="00CC3262">
      <w:rPr>
        <w:rFonts w:asciiTheme="majorHAnsi" w:eastAsiaTheme="majorEastAsia" w:hAnsiTheme="majorHAnsi" w:cstheme="majorBidi"/>
        <w:noProof/>
        <w:sz w:val="18"/>
        <w:szCs w:val="18"/>
        <w:lang w:val="es-ES"/>
      </w:rPr>
      <w:t xml:space="preserve">TEL. FAX. 453 5341879 </w:t>
    </w:r>
  </w:p>
  <w:p w:rsidR="00664DD6" w:rsidRPr="00CC3262" w:rsidRDefault="00655E73" w:rsidP="00664DD6">
    <w:pPr>
      <w:pStyle w:val="Encabezad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noProof/>
        <w:sz w:val="28"/>
        <w:szCs w:val="28"/>
        <w:lang w:val="es-ES"/>
      </w:rPr>
    </w:pPr>
    <w:hyperlink r:id="rId3" w:history="1">
      <w:r w:rsidRPr="003E2B8A">
        <w:rPr>
          <w:rStyle w:val="Hipervnculo"/>
          <w:rFonts w:asciiTheme="majorHAnsi" w:eastAsiaTheme="majorEastAsia" w:hAnsiTheme="majorHAnsi" w:cstheme="majorBidi"/>
          <w:noProof/>
          <w:sz w:val="28"/>
          <w:szCs w:val="28"/>
          <w:lang w:val="es-ES"/>
        </w:rPr>
        <w:t>www.sistemaescolarapatzingan.com.mx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D6"/>
    <w:rsid w:val="0001002B"/>
    <w:rsid w:val="00034701"/>
    <w:rsid w:val="0006190D"/>
    <w:rsid w:val="000E0E65"/>
    <w:rsid w:val="00103E45"/>
    <w:rsid w:val="001E6BC7"/>
    <w:rsid w:val="002057EB"/>
    <w:rsid w:val="003104F8"/>
    <w:rsid w:val="00403504"/>
    <w:rsid w:val="004779EF"/>
    <w:rsid w:val="004C3BB5"/>
    <w:rsid w:val="004E72BC"/>
    <w:rsid w:val="005C217A"/>
    <w:rsid w:val="0061411D"/>
    <w:rsid w:val="00655E73"/>
    <w:rsid w:val="00664DD6"/>
    <w:rsid w:val="00686BD2"/>
    <w:rsid w:val="007E3383"/>
    <w:rsid w:val="007E6AE4"/>
    <w:rsid w:val="008E755C"/>
    <w:rsid w:val="009F4260"/>
    <w:rsid w:val="00A8333A"/>
    <w:rsid w:val="00AA701C"/>
    <w:rsid w:val="00AD1E46"/>
    <w:rsid w:val="00B44C3B"/>
    <w:rsid w:val="00BF45C4"/>
    <w:rsid w:val="00C20974"/>
    <w:rsid w:val="00C44349"/>
    <w:rsid w:val="00C66B1E"/>
    <w:rsid w:val="00CA737B"/>
    <w:rsid w:val="00CC3262"/>
    <w:rsid w:val="00D369E4"/>
    <w:rsid w:val="00DC675D"/>
    <w:rsid w:val="00DC768E"/>
    <w:rsid w:val="00E17926"/>
    <w:rsid w:val="00ED07E2"/>
    <w:rsid w:val="00F07203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29EE0-7C90-4C04-A398-FC77852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3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DD6"/>
  </w:style>
  <w:style w:type="paragraph" w:styleId="Piedepgina">
    <w:name w:val="footer"/>
    <w:basedOn w:val="Normal"/>
    <w:link w:val="PiedepginaCar"/>
    <w:uiPriority w:val="99"/>
    <w:unhideWhenUsed/>
    <w:rsid w:val="00664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DD6"/>
  </w:style>
  <w:style w:type="paragraph" w:styleId="Textodeglobo">
    <w:name w:val="Balloon Text"/>
    <w:basedOn w:val="Normal"/>
    <w:link w:val="TextodegloboCar"/>
    <w:uiPriority w:val="99"/>
    <w:semiHidden/>
    <w:unhideWhenUsed/>
    <w:rsid w:val="0066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DD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4DD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C217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E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3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3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7E3383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33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383"/>
  </w:style>
  <w:style w:type="paragraph" w:customStyle="1" w:styleId="Instruccionesenvocorreo">
    <w:name w:val="Instrucciones envío correo"/>
    <w:basedOn w:val="Normal"/>
    <w:rsid w:val="007E338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338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stemaescolarapatzingan.com.m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NELSON OSORIO</cp:lastModifiedBy>
  <cp:revision>5</cp:revision>
  <cp:lastPrinted>2018-08-22T19:07:00Z</cp:lastPrinted>
  <dcterms:created xsi:type="dcterms:W3CDTF">2016-06-20T18:18:00Z</dcterms:created>
  <dcterms:modified xsi:type="dcterms:W3CDTF">2018-08-22T19:33:00Z</dcterms:modified>
</cp:coreProperties>
</file>